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Websites to use for home learning: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Starfall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Home Learn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Sesame Street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Nasa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4065"/>
        <w:gridCol w:w="5550"/>
        <w:tblGridChange w:id="0">
          <w:tblGrid>
            <w:gridCol w:w="1515"/>
            <w:gridCol w:w="4065"/>
            <w:gridCol w:w="5550"/>
          </w:tblGrid>
        </w:tblGridChange>
      </w:tblGrid>
      <w:tr>
        <w:trPr>
          <w:trHeight w:val="63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Physical Activity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Don’t touch the water!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Pretend the floor is water.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get across the floor without touching the water? You can use cushions, clothing, furniture etc. to make stepping stones across the water.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Don’t let the crocodile get you!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Make a sock ball.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Find a bucket or other container.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Try to throw the sock ball into the bucket.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it’s too hard move closer.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it’s too easy take a step back.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could have a competition with someone else.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could write down the scores like this, add them up at the end and write the total down the bottom:</w:t>
            </w:r>
          </w:p>
        </w:tc>
      </w:tr>
      <w:tr>
        <w:trPr>
          <w:trHeight w:val="5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u w:val="single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Look at a plant.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Under the ground are the roots.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Pull out a weed from your lawn.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Talk about  the parts of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the plant-</w:t>
            </w:r>
            <w:r w:rsidDel="00000000" w:rsidR="00000000" w:rsidRPr="00000000">
              <w:rPr>
                <w:rFonts w:ascii="Tahoma" w:cs="Tahoma" w:eastAsia="Tahoma" w:hAnsi="Tahoma"/>
                <w:color w:val="00b050"/>
                <w:sz w:val="20"/>
                <w:szCs w:val="20"/>
                <w:rtl w:val="0"/>
              </w:rPr>
              <w:t xml:space="preserve">leaf, stalk, flower, roots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could draw a plant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and get someone to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write in the labels.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u w:val="single"/>
                <w:rtl w:val="0"/>
              </w:rPr>
              <w:t xml:space="preserve">Floating and Sinking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Find 10 objects from around your house that are able to go in water.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Fill a bucket with water.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Test each object one by one.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 they float or sink?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could make two labels saying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float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sink.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Put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the objects with the correct label.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Maybe you could guess or predict what might happen with each object?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5730"/>
        <w:gridCol w:w="3600"/>
        <w:tblGridChange w:id="0">
          <w:tblGrid>
            <w:gridCol w:w="1470"/>
            <w:gridCol w:w="5730"/>
            <w:gridCol w:w="3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 to your child and talk about what is happening on each page. Ask them questions about the story.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could also ask them to predict what might happen next or to retell you the story in their own words.  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These are the first 10 basic words we are learning: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I   is  to  the  am  Mum  Dad  a  look  see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could write them onto flashcards.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Make two of each so a game can be played with them.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Turn them face down and spread them across the table. Turn over two cards. Say each word. Are they the same? No- turn them face down again. Yes-take the two cards. Count up how many cards each player has once all the pairs have been collected. The one with the most is the winner.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Keep the cards safe as I will give more ideas for using them next week.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Here is  a link to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The Very Hungry Caterpillar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story online: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color w:val="1155cc"/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https://www.youtube.com/watch?v=75NQK-Sm1YY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Make up some flashcards for the numbers </w:t>
            </w:r>
            <w:r w:rsidDel="00000000" w:rsidR="00000000" w:rsidRPr="00000000">
              <w:rPr>
                <w:rFonts w:ascii="Tahoma" w:cs="Tahoma" w:eastAsia="Tahoma" w:hAnsi="Tahoma"/>
                <w:color w:val="00b05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to </w:t>
            </w:r>
            <w:r w:rsidDel="00000000" w:rsidR="00000000" w:rsidRPr="00000000">
              <w:rPr>
                <w:rFonts w:ascii="Tahoma" w:cs="Tahoma" w:eastAsia="Tahoma" w:hAnsi="Tahoma"/>
                <w:color w:val="00b05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using an old box.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Use the cutlery drawer for this activity.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Take out the knives, forks and dessert spoons. Make sure there are less than 10 of each! It would be good to have a different number of each.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Mix them all up.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Now sort the knives into a group or set, the forks into another set, and the spoons into a set.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count how many are in each set?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Which set has the most?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find the number card to match with each set?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Make up some flashcards for the numbers </w:t>
            </w:r>
            <w:r w:rsidDel="00000000" w:rsidR="00000000" w:rsidRPr="00000000">
              <w:rPr>
                <w:rFonts w:ascii="Tahoma" w:cs="Tahoma" w:eastAsia="Tahoma" w:hAnsi="Tahoma"/>
                <w:color w:val="00b05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to </w:t>
            </w:r>
            <w:r w:rsidDel="00000000" w:rsidR="00000000" w:rsidRPr="00000000">
              <w:rPr>
                <w:rFonts w:ascii="Tahoma" w:cs="Tahoma" w:eastAsia="Tahoma" w:hAnsi="Tahoma"/>
                <w:color w:val="00b05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using an old box.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count to 5? What about 10?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put the number cards in order from 1-5? Now try 1-10.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count back from 5 to 1?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count back from 10 to 1?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Now put the cards in order from 5 to 1, 10 to 1.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u w:val="single"/>
                <w:rtl w:val="0"/>
              </w:rPr>
              <w:t xml:space="preserve">Letter Ss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We are learning the letter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Ss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this week.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First practice writing the letter S starting at the top. You can use your finger to write it in the air first then write it on paper, make it with little stones or fill a plastic bottle with water and write it on the concrete outside.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could also practice writing your name.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Use a capital letter for the first letter then the rest in lower case as I have done below: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Robyn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u w:val="single"/>
                <w:rtl w:val="0"/>
              </w:rPr>
              <w:t xml:space="preserve">Letter Ss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 you find things in the house that start with the sound s…?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Maybe a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ock or a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andwich.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Take someone for an S walk around the house showing them all the things that start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with S.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before="240" w:lineRule="auto"/>
              <w:ind w:left="140" w:right="14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75NQK-Sm1YY" TargetMode="External"/><Relationship Id="rId9" Type="http://schemas.openxmlformats.org/officeDocument/2006/relationships/hyperlink" Target="https://www.nasa.gov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tarfall.com/h/" TargetMode="External"/><Relationship Id="rId7" Type="http://schemas.openxmlformats.org/officeDocument/2006/relationships/hyperlink" Target="https://www.adaptedmind.com/app/v3/superskills/video/0?showCoins=true&amp;showPets=true&amp;theme=childish&amp;startPets=true&amp;exp_var_start=SuperSkillsPets&amp;campaignId=770019556&amp;gclid=EAIaIQobChMIgtjjorHq7gIVOYFLBR0i8AkwEAEYASAAEgJc5PD_BwE" TargetMode="External"/><Relationship Id="rId8" Type="http://schemas.openxmlformats.org/officeDocument/2006/relationships/hyperlink" Target="https://www.sesamestreet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